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F145F10" w14:textId="77777777" w:rsidTr="00C20965">
        <w:tc>
          <w:tcPr>
            <w:tcW w:w="9547" w:type="dxa"/>
          </w:tcPr>
          <w:p w14:paraId="3DE3A4C4" w14:textId="77777777" w:rsidR="003D003B" w:rsidRDefault="00A2790C" w:rsidP="00C20965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Fag </w:t>
            </w:r>
            <w:r w:rsidR="003D003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og niveau </w:t>
            </w:r>
          </w:p>
          <w:p w14:paraId="25F83BA1" w14:textId="7C3898A8" w:rsidR="00B00C23" w:rsidRDefault="00942A8A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Naturgeografi C</w:t>
            </w:r>
          </w:p>
        </w:tc>
      </w:tr>
    </w:tbl>
    <w:p w14:paraId="249B98CF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2BDE0C18" w14:textId="77777777" w:rsidTr="004152AC">
        <w:tc>
          <w:tcPr>
            <w:tcW w:w="9547" w:type="dxa"/>
          </w:tcPr>
          <w:p w14:paraId="6991FA75" w14:textId="78BDE42A" w:rsidR="00B00C23" w:rsidRDefault="00B00C23" w:rsidP="004152AC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Titel og profession</w:t>
            </w:r>
            <w:r w:rsidR="00AF168B"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sområde</w:t>
            </w:r>
          </w:p>
          <w:p w14:paraId="5EE5EE3A" w14:textId="77777777" w:rsidR="00B00C23" w:rsidRDefault="00942A8A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”Har alle danskere samme levevilkår?” </w:t>
            </w:r>
          </w:p>
          <w:p w14:paraId="204255B0" w14:textId="0431B323" w:rsidR="00942A8A" w:rsidRPr="00942A8A" w:rsidRDefault="00942A8A" w:rsidP="00942A8A">
            <w:pPr>
              <w:rPr>
                <w:rFonts w:ascii="Tahoma" w:eastAsia="Times New Roman" w:hAnsi="Tahoma" w:cs="Tahoma"/>
                <w:i/>
                <w:i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i/>
                <w:iCs/>
                <w:color w:val="000000"/>
                <w:sz w:val="17"/>
                <w:szCs w:val="17"/>
                <w:lang w:eastAsia="da-DK"/>
              </w:rPr>
              <w:t xml:space="preserve">KRAM-faktorer </w:t>
            </w:r>
            <w:r w:rsidR="008F0192">
              <w:rPr>
                <w:rFonts w:ascii="Tahoma" w:eastAsia="Times New Roman" w:hAnsi="Tahoma" w:cs="Tahoma"/>
                <w:i/>
                <w:iCs/>
                <w:color w:val="000000"/>
                <w:sz w:val="17"/>
                <w:szCs w:val="17"/>
                <w:lang w:eastAsia="da-DK"/>
              </w:rPr>
              <w:t>fra en socialrådgivers perspektiv</w:t>
            </w:r>
          </w:p>
        </w:tc>
      </w:tr>
    </w:tbl>
    <w:p w14:paraId="10320261" w14:textId="77777777" w:rsidR="00B00C23" w:rsidRDefault="00B00C23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7D7801A2" w14:textId="77777777" w:rsidTr="00C20965">
        <w:tc>
          <w:tcPr>
            <w:tcW w:w="9547" w:type="dxa"/>
          </w:tcPr>
          <w:p w14:paraId="0041FE77" w14:textId="78258E8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Beskrivelse af aktivitet/sekvens/forløb</w:t>
            </w:r>
          </w:p>
          <w:p w14:paraId="16C59897" w14:textId="50B88CD7" w:rsidR="00917A08" w:rsidRDefault="008F0192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Denne øvelse er til et enkelt modul, hvor eleverne introduceres for KRAM-faktorer og andre socioøkonomiske </w:t>
            </w:r>
            <w:r w:rsidR="00917A08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variable, som kan kortlægges på tværs af Danmark for at finde mønstre, både dem der følges ad og dem der er modsatrettede.</w:t>
            </w:r>
          </w:p>
          <w:p w14:paraId="31286BB6" w14:textId="77777777" w:rsidR="00CC639B" w:rsidRDefault="00971C27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Øvelsen tager udgangspunkt i, at eleverne er blevet introduceret for ”hvad er levevilkår og hvad er livsstil?” og desuden har arbejdet med forskellige måder at måle </w:t>
            </w:r>
            <w:r w:rsidR="00B643F6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økonomisk udvikling (BNP/GDP) og alternativer som bedre beskriver hvad der skal til for at have et godt liv, som f.eks. Human Devel</w:t>
            </w:r>
            <w:r w:rsidR="00CC639B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opment Index (HDI).</w:t>
            </w:r>
          </w:p>
          <w:p w14:paraId="1D7A6B3A" w14:textId="0739EE5D" w:rsidR="00BA65B6" w:rsidRDefault="00882A1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De forskelle der findes nationalt, f.eks. fra kommune til kommune, skal ses i lyset af, at eleverne har fået undervisning i, hvor store forskellene er internationalt ifølge </w:t>
            </w:r>
            <w:r w:rsidR="00BA65B6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BNP, HDI og gennemsnitlig levealder f.eks.</w:t>
            </w:r>
          </w:p>
          <w:p w14:paraId="5FA9503C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5A0B4AFD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10DC7BE1" w14:textId="77777777" w:rsidTr="00C20965">
        <w:tc>
          <w:tcPr>
            <w:tcW w:w="9547" w:type="dxa"/>
          </w:tcPr>
          <w:p w14:paraId="64D4024D" w14:textId="7F18C62B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Kernestof </w:t>
            </w:r>
          </w:p>
          <w:p w14:paraId="3E0CA4B6" w14:textId="19D16609" w:rsidR="00E677B7" w:rsidRDefault="001F51FE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1F51FE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Befolkningsforhold, byudvikling og erhverv i en globaliseret verden</w:t>
            </w:r>
            <w:r w:rsidRPr="001F51FE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br/>
            </w:r>
            <w:r w:rsidR="001861F3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Dette kernestof bearbejdes</w:t>
            </w:r>
            <w:r w:rsidRPr="00E677B7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, fordi opgaven arbejder med kommuneforskelle, indkomst, arbejdsløshed, sundhed, levevilkår og regionale mønstre i Danmark. </w:t>
            </w:r>
            <w:r w:rsidR="00E2742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Desuden arbejder opgaven med </w:t>
            </w:r>
            <w:r w:rsidR="00E27422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a</w:t>
            </w:r>
            <w:r w:rsidR="00E27422" w:rsidRPr="00E27422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ktuelt perspektiv og rumlig dimension i kernestoffet</w:t>
            </w:r>
          </w:p>
          <w:p w14:paraId="1795C1FA" w14:textId="77777777" w:rsidR="003D003B" w:rsidRDefault="003D61A2" w:rsidP="00C20965">
            <w:pP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>faglige mål</w:t>
            </w:r>
          </w:p>
          <w:p w14:paraId="1CA04B74" w14:textId="4A6189D3" w:rsidR="003D61A2" w:rsidRDefault="00B4620D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B4620D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“observere, beskrive, strukturere og klassificere geofaglige rumlige mønstre, data og resultater”</w:t>
            </w:r>
            <w:r w:rsidRPr="00B4620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.</w:t>
            </w:r>
            <w:r w:rsidR="00E2742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O</w:t>
            </w:r>
            <w:r w:rsidRPr="00B4620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pgaven bygger på, at eleverne aflæser og sammenligner </w:t>
            </w:r>
            <w:r w:rsidRPr="00E2742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statistiske kort, finder mønstre mellem kommuner og landsdele</w:t>
            </w:r>
            <w:r w:rsidRPr="00B4620D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og beskriver forskelle i levevilkår og livsstil.</w:t>
            </w:r>
          </w:p>
          <w:p w14:paraId="3FCC04AF" w14:textId="78A4C38C" w:rsidR="00702ACC" w:rsidRDefault="00702AC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702AC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“analysere geofaglige problemstillinger ved anvendelse af fagsprog og hensigtsmæssige faglige analyseværktøjer”</w:t>
            </w:r>
            <w:r w:rsidRPr="00702AC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, fordi eleverne ikke kun skal aflæse kort, men også </w:t>
            </w:r>
            <w:r w:rsidRPr="00702AC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forklare sammenhænge</w:t>
            </w:r>
            <w:r w:rsidRPr="00702AC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mellem fx </w:t>
            </w:r>
            <w:r w:rsidRPr="00702AC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>indkomst, KRAM-faktorer, ensomhed og sundhedsudgifter</w:t>
            </w:r>
            <w:r w:rsidRPr="00702AC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 ved brug af fagbegreber som levevilkår og livsstil.</w:t>
            </w:r>
          </w:p>
        </w:tc>
      </w:tr>
    </w:tbl>
    <w:p w14:paraId="26AE6DF1" w14:textId="77777777" w:rsidR="00A2790C" w:rsidRDefault="00A2790C" w:rsidP="00A2790C">
      <w:pPr>
        <w:rPr>
          <w:rFonts w:ascii="Tahoma" w:eastAsia="Times New Roman" w:hAnsi="Tahoma" w:cs="Tahoma"/>
          <w:color w:val="000000"/>
          <w:sz w:val="17"/>
          <w:szCs w:val="17"/>
          <w:lang w:eastAsia="da-DK"/>
        </w:rPr>
      </w:pPr>
    </w:p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3E1D2260" w14:textId="77777777" w:rsidTr="00C20965">
        <w:tc>
          <w:tcPr>
            <w:tcW w:w="9547" w:type="dxa"/>
          </w:tcPr>
          <w:p w14:paraId="4A451A03" w14:textId="7D51FEF4" w:rsidR="00A2790C" w:rsidRDefault="00A2790C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color w:val="000000"/>
                <w:sz w:val="17"/>
                <w:szCs w:val="17"/>
                <w:lang w:eastAsia="da-DK"/>
              </w:rPr>
              <w:t xml:space="preserve">Struktur og omfang </w:t>
            </w:r>
          </w:p>
          <w:p w14:paraId="710B3A7D" w14:textId="00892B58" w:rsidR="00A2790C" w:rsidRDefault="000B5E53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Øvelsen </w:t>
            </w:r>
            <w:r w:rsidR="00913212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kan tage et halvt til et helt modul med introduktion og opsamling. Strukturen er tiltænkt at de mange kort printes i størrelse A3 eller større, så flere elever omkring en bordgrupper i fællesskab kan analysere kortene.</w:t>
            </w:r>
          </w:p>
          <w:p w14:paraId="7B9D0289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  <w:p w14:paraId="255B6422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0FBAB9F9" w14:textId="77777777" w:rsidR="00F6593F" w:rsidRDefault="00F6593F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A2790C" w14:paraId="598DFB79" w14:textId="77777777" w:rsidTr="00C20965">
        <w:tc>
          <w:tcPr>
            <w:tcW w:w="9547" w:type="dxa"/>
          </w:tcPr>
          <w:p w14:paraId="767A44B1" w14:textId="2E9D47D6" w:rsidR="00A2790C" w:rsidRPr="00A2790C" w:rsidRDefault="00A2790C" w:rsidP="00C20965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 w:rsidRPr="00A2790C"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lastRenderedPageBreak/>
              <w:t xml:space="preserve">Materialer </w:t>
            </w:r>
          </w:p>
          <w:p w14:paraId="685E5170" w14:textId="1AD5F34D" w:rsidR="00A2790C" w:rsidRDefault="00913212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Vedhæftede kort og øvelsesvejledning.</w:t>
            </w:r>
          </w:p>
          <w:p w14:paraId="62B966F0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  <w:p w14:paraId="4BAA2659" w14:textId="77777777" w:rsidR="003D003B" w:rsidRDefault="003D003B" w:rsidP="00C20965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</w:p>
        </w:tc>
      </w:tr>
    </w:tbl>
    <w:p w14:paraId="663ABD3A" w14:textId="77777777" w:rsidR="00A2790C" w:rsidRDefault="00A2790C"/>
    <w:tbl>
      <w:tblPr>
        <w:tblStyle w:val="Tabel-Gitter"/>
        <w:tblW w:w="0" w:type="auto"/>
        <w:tblLook w:val="04A0" w:firstRow="1" w:lastRow="0" w:firstColumn="1" w:lastColumn="0" w:noHBand="0" w:noVBand="1"/>
      </w:tblPr>
      <w:tblGrid>
        <w:gridCol w:w="9547"/>
      </w:tblGrid>
      <w:tr w:rsidR="00B00C23" w14:paraId="36FF9B6A" w14:textId="77777777" w:rsidTr="004152AC">
        <w:tc>
          <w:tcPr>
            <w:tcW w:w="9547" w:type="dxa"/>
          </w:tcPr>
          <w:p w14:paraId="1BD4A9F8" w14:textId="77777777" w:rsidR="00B00C23" w:rsidRDefault="00B00C23" w:rsidP="004152AC">
            <w:pP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7"/>
                <w:szCs w:val="17"/>
                <w:lang w:eastAsia="da-DK"/>
              </w:rPr>
              <w:t xml:space="preserve">Tags/nøgleord </w:t>
            </w:r>
          </w:p>
          <w:p w14:paraId="65EFAE53" w14:textId="3DBF9AE4" w:rsidR="00B00C23" w:rsidRPr="00E379DC" w:rsidRDefault="00E379DC" w:rsidP="004152AC">
            <w:pP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</w:pPr>
            <w:r w:rsidRPr="00E379DC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Aktivitet</w:t>
            </w:r>
            <w:r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 xml:space="preserve">, </w:t>
            </w:r>
            <w:r w:rsidR="00A84A44">
              <w:rPr>
                <w:rFonts w:ascii="Tahoma" w:eastAsia="Times New Roman" w:hAnsi="Tahoma" w:cs="Tahoma"/>
                <w:color w:val="000000"/>
                <w:sz w:val="17"/>
                <w:szCs w:val="17"/>
                <w:lang w:eastAsia="da-DK"/>
              </w:rPr>
              <w:t>modul, geografi, naturfag, socialrådgiver, KRAM-faktorer, levevilkår, livsstil</w:t>
            </w:r>
          </w:p>
        </w:tc>
      </w:tr>
    </w:tbl>
    <w:p w14:paraId="33BA5F11" w14:textId="77777777" w:rsidR="00A2790C" w:rsidRDefault="00A2790C"/>
    <w:sectPr w:rsidR="00A2790C" w:rsidSect="00715A05">
      <w:headerReference w:type="default" r:id="rId7"/>
      <w:footerReference w:type="default" r:id="rId8"/>
      <w:pgSz w:w="11906" w:h="16838"/>
      <w:pgMar w:top="170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0D311C" w14:textId="77777777" w:rsidR="000B5B95" w:rsidRDefault="000B5B95" w:rsidP="00A2790C">
      <w:pPr>
        <w:spacing w:after="0" w:line="240" w:lineRule="auto"/>
      </w:pPr>
      <w:r>
        <w:separator/>
      </w:r>
    </w:p>
  </w:endnote>
  <w:endnote w:type="continuationSeparator" w:id="0">
    <w:p w14:paraId="1F398BAF" w14:textId="77777777" w:rsidR="000B5B95" w:rsidRDefault="000B5B95" w:rsidP="00A27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60B5BD" w14:textId="4D81DDE3" w:rsidR="00A2790C" w:rsidRDefault="00A2790C" w:rsidP="00A2790C">
    <w:pPr>
      <w:pStyle w:val="Sidefod"/>
      <w:jc w:val="center"/>
    </w:pPr>
    <w:r w:rsidRPr="00A2790C">
      <w:rPr>
        <w:noProof/>
      </w:rPr>
      <w:drawing>
        <wp:inline distT="0" distB="0" distL="0" distR="0" wp14:anchorId="71C73BF6" wp14:editId="469658C7">
          <wp:extent cx="995422" cy="741393"/>
          <wp:effectExtent l="0" t="0" r="0" b="0"/>
          <wp:docPr id="5" name="Billede 4" descr="Et billede, der indeholder skærmbillede, Majorelle-blå, Grafik, Elektrisk blå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96980B3E-9B5F-F11F-5593-03434BDB07F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Billede 4" descr="Et billede, der indeholder skærmbillede, Majorelle-blå, Grafik, Elektrisk blå&#10;&#10;Automatisk genereret beskrivelse">
                    <a:extLst>
                      <a:ext uri="{FF2B5EF4-FFF2-40B4-BE49-F238E27FC236}">
                        <a16:creationId xmlns:a16="http://schemas.microsoft.com/office/drawing/2014/main" id="{96980B3E-9B5F-F11F-5593-03434BDB07F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9274" cy="7517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0B0EDCBD" wp14:editId="3EA753EC">
          <wp:extent cx="1656715" cy="760289"/>
          <wp:effectExtent l="0" t="0" r="635" b="1905"/>
          <wp:docPr id="4" name="Pladsholder til indhold 4" descr="Et billede, der indeholder tekst, Font/skrifttype, skærmbillede, logo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1F721B71-F841-A21F-57E8-26B3E5265E3B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ladsholder til indhold 4" descr="Et billede, der indeholder tekst, Font/skrifttype, skærmbillede, logo&#10;&#10;Automatisk genereret beskrivelse">
                    <a:extLst>
                      <a:ext uri="{FF2B5EF4-FFF2-40B4-BE49-F238E27FC236}">
                        <a16:creationId xmlns:a16="http://schemas.microsoft.com/office/drawing/2014/main" id="{1F721B71-F841-A21F-57E8-26B3E5265E3B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67179" cy="76509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</w:t>
    </w:r>
    <w:r w:rsidRPr="00A2790C">
      <w:rPr>
        <w:noProof/>
      </w:rPr>
      <w:drawing>
        <wp:inline distT="0" distB="0" distL="0" distR="0" wp14:anchorId="30AB0DF7" wp14:editId="5B4C8ECE">
          <wp:extent cx="1602464" cy="570215"/>
          <wp:effectExtent l="0" t="0" r="0" b="1905"/>
          <wp:docPr id="6" name="Billede 5" descr="Et billede, der indeholder tekst, Font/skrifttype, logo, Grafik&#10;&#10;Automatisk genereret beskrivelse">
            <a:extLst xmlns:a="http://schemas.openxmlformats.org/drawingml/2006/main">
              <a:ext uri="{FF2B5EF4-FFF2-40B4-BE49-F238E27FC236}">
                <a16:creationId xmlns:a16="http://schemas.microsoft.com/office/drawing/2014/main" id="{79106A64-0605-2CB3-B832-3CECB0929109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Billede 5" descr="Et billede, der indeholder tekst, Font/skrifttype, logo, Grafik&#10;&#10;Automatisk genereret beskrivelse">
                    <a:extLst>
                      <a:ext uri="{FF2B5EF4-FFF2-40B4-BE49-F238E27FC236}">
                        <a16:creationId xmlns:a16="http://schemas.microsoft.com/office/drawing/2014/main" id="{79106A64-0605-2CB3-B832-3CECB0929109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6429" cy="5751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94A6CD" w14:textId="77777777" w:rsidR="000B5B95" w:rsidRDefault="000B5B95" w:rsidP="00A2790C">
      <w:pPr>
        <w:spacing w:after="0" w:line="240" w:lineRule="auto"/>
      </w:pPr>
      <w:r>
        <w:separator/>
      </w:r>
    </w:p>
  </w:footnote>
  <w:footnote w:type="continuationSeparator" w:id="0">
    <w:p w14:paraId="41704AAB" w14:textId="77777777" w:rsidR="000B5B95" w:rsidRDefault="000B5B95" w:rsidP="00A27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EC71" w14:textId="0E3A7300" w:rsidR="00A2790C" w:rsidRDefault="00A2790C">
    <w:pPr>
      <w:pStyle w:val="Sidehoved"/>
    </w:pPr>
    <w:r>
      <w:t xml:space="preserve">Skabelon til faglig formidling af Professionsrettet undervisning på Hf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B47BC6"/>
    <w:multiLevelType w:val="hybridMultilevel"/>
    <w:tmpl w:val="50E2622E"/>
    <w:lvl w:ilvl="0" w:tplc="244E21BA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9483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90C"/>
    <w:rsid w:val="000B5B95"/>
    <w:rsid w:val="000B5E53"/>
    <w:rsid w:val="00146425"/>
    <w:rsid w:val="001861F3"/>
    <w:rsid w:val="001C311D"/>
    <w:rsid w:val="001F51FE"/>
    <w:rsid w:val="003D003B"/>
    <w:rsid w:val="003D61A2"/>
    <w:rsid w:val="005163B0"/>
    <w:rsid w:val="0053765D"/>
    <w:rsid w:val="00626CF0"/>
    <w:rsid w:val="006F4357"/>
    <w:rsid w:val="00702ACC"/>
    <w:rsid w:val="00715A05"/>
    <w:rsid w:val="00882A1B"/>
    <w:rsid w:val="008F0192"/>
    <w:rsid w:val="00913212"/>
    <w:rsid w:val="00917A08"/>
    <w:rsid w:val="00942A8A"/>
    <w:rsid w:val="0094545D"/>
    <w:rsid w:val="0095639C"/>
    <w:rsid w:val="00971C27"/>
    <w:rsid w:val="00A2790C"/>
    <w:rsid w:val="00A84A44"/>
    <w:rsid w:val="00AF168B"/>
    <w:rsid w:val="00B00C23"/>
    <w:rsid w:val="00B4620D"/>
    <w:rsid w:val="00B643F6"/>
    <w:rsid w:val="00BA65B6"/>
    <w:rsid w:val="00C52EF0"/>
    <w:rsid w:val="00C6319F"/>
    <w:rsid w:val="00CC639B"/>
    <w:rsid w:val="00E175EA"/>
    <w:rsid w:val="00E27422"/>
    <w:rsid w:val="00E379DC"/>
    <w:rsid w:val="00E677B7"/>
    <w:rsid w:val="00F33D3F"/>
    <w:rsid w:val="00F65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A6F0"/>
  <w15:chartTrackingRefBased/>
  <w15:docId w15:val="{A0E1021A-B51E-4D37-AB07-CBE0D855F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a-D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90C"/>
    <w:pPr>
      <w:spacing w:after="200" w:line="276" w:lineRule="auto"/>
    </w:pPr>
    <w:rPr>
      <w:kern w:val="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279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A279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A2790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A279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A2790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A2790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A2790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A2790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A2790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typeiafsnit">
    <w:name w:val="Default Paragraph Font"/>
    <w:uiPriority w:val="1"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1Tegn">
    <w:name w:val="Overskrift 1 Tegn"/>
    <w:basedOn w:val="Standardskrifttypeiafsnit"/>
    <w:link w:val="Overskrift1"/>
    <w:uiPriority w:val="9"/>
    <w:rsid w:val="00A2790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Overskrift2Tegn">
    <w:name w:val="Overskrift 2 Tegn"/>
    <w:basedOn w:val="Standardskrifttypeiafsnit"/>
    <w:link w:val="Overskrift2"/>
    <w:uiPriority w:val="9"/>
    <w:semiHidden/>
    <w:rsid w:val="00A2790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Overskrift3Tegn">
    <w:name w:val="Overskrift 3 Tegn"/>
    <w:basedOn w:val="Standardskrifttypeiafsnit"/>
    <w:link w:val="Overskrift3"/>
    <w:uiPriority w:val="9"/>
    <w:semiHidden/>
    <w:rsid w:val="00A2790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Overskrift4Tegn">
    <w:name w:val="Overskrift 4 Tegn"/>
    <w:basedOn w:val="Standardskrifttypeiafsnit"/>
    <w:link w:val="Overskrift4"/>
    <w:uiPriority w:val="9"/>
    <w:semiHidden/>
    <w:rsid w:val="00A2790C"/>
    <w:rPr>
      <w:rFonts w:eastAsiaTheme="majorEastAsia" w:cstheme="majorBidi"/>
      <w:i/>
      <w:iCs/>
      <w:color w:val="2F5496" w:themeColor="accent1" w:themeShade="BF"/>
    </w:rPr>
  </w:style>
  <w:style w:type="character" w:customStyle="1" w:styleId="Overskrift5Tegn">
    <w:name w:val="Overskrift 5 Tegn"/>
    <w:basedOn w:val="Standardskrifttypeiafsnit"/>
    <w:link w:val="Overskrift5"/>
    <w:uiPriority w:val="9"/>
    <w:semiHidden/>
    <w:rsid w:val="00A2790C"/>
    <w:rPr>
      <w:rFonts w:eastAsiaTheme="majorEastAsia" w:cstheme="majorBidi"/>
      <w:color w:val="2F5496" w:themeColor="accent1" w:themeShade="BF"/>
    </w:rPr>
  </w:style>
  <w:style w:type="character" w:customStyle="1" w:styleId="Overskrift6Tegn">
    <w:name w:val="Overskrift 6 Tegn"/>
    <w:basedOn w:val="Standardskrifttypeiafsnit"/>
    <w:link w:val="Overskrift6"/>
    <w:uiPriority w:val="9"/>
    <w:semiHidden/>
    <w:rsid w:val="00A2790C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typeiafsnit"/>
    <w:link w:val="Overskrift7"/>
    <w:uiPriority w:val="9"/>
    <w:semiHidden/>
    <w:rsid w:val="00A2790C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typeiafsnit"/>
    <w:link w:val="Overskrift8"/>
    <w:uiPriority w:val="9"/>
    <w:semiHidden/>
    <w:rsid w:val="00A2790C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typeiafsnit"/>
    <w:link w:val="Overskrift9"/>
    <w:uiPriority w:val="9"/>
    <w:semiHidden/>
    <w:rsid w:val="00A2790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Normal"/>
    <w:next w:val="Normal"/>
    <w:link w:val="TitelTegn"/>
    <w:uiPriority w:val="10"/>
    <w:qFormat/>
    <w:rsid w:val="00A2790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Tegn">
    <w:name w:val="Titel Tegn"/>
    <w:basedOn w:val="Standardskrifttypeiafsnit"/>
    <w:link w:val="Titel"/>
    <w:uiPriority w:val="10"/>
    <w:rsid w:val="00A279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el">
    <w:name w:val="Subtitle"/>
    <w:basedOn w:val="Normal"/>
    <w:next w:val="Normal"/>
    <w:link w:val="UndertitelTegn"/>
    <w:uiPriority w:val="11"/>
    <w:qFormat/>
    <w:rsid w:val="00A279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elTegn">
    <w:name w:val="Undertitel Tegn"/>
    <w:basedOn w:val="Standardskrifttypeiafsnit"/>
    <w:link w:val="Undertitel"/>
    <w:uiPriority w:val="11"/>
    <w:rsid w:val="00A279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Tegn"/>
    <w:uiPriority w:val="29"/>
    <w:qFormat/>
    <w:rsid w:val="00A279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Tegn">
    <w:name w:val="Citat Tegn"/>
    <w:basedOn w:val="Standardskrifttypeiafsnit"/>
    <w:link w:val="Citat"/>
    <w:uiPriority w:val="29"/>
    <w:rsid w:val="00A2790C"/>
    <w:rPr>
      <w:i/>
      <w:iCs/>
      <w:color w:val="404040" w:themeColor="text1" w:themeTint="BF"/>
    </w:rPr>
  </w:style>
  <w:style w:type="paragraph" w:styleId="Listeafsnit">
    <w:name w:val="List Paragraph"/>
    <w:basedOn w:val="Normal"/>
    <w:uiPriority w:val="34"/>
    <w:qFormat/>
    <w:rsid w:val="00A2790C"/>
    <w:pPr>
      <w:ind w:left="720"/>
      <w:contextualSpacing/>
    </w:pPr>
  </w:style>
  <w:style w:type="character" w:styleId="Kraftigfremhvning">
    <w:name w:val="Intense Emphasis"/>
    <w:basedOn w:val="Standardskrifttypeiafsnit"/>
    <w:uiPriority w:val="21"/>
    <w:qFormat/>
    <w:rsid w:val="00A2790C"/>
    <w:rPr>
      <w:i/>
      <w:iCs/>
      <w:color w:val="2F5496" w:themeColor="accent1" w:themeShade="BF"/>
    </w:rPr>
  </w:style>
  <w:style w:type="paragraph" w:styleId="Strktcitat">
    <w:name w:val="Intense Quote"/>
    <w:basedOn w:val="Normal"/>
    <w:next w:val="Normal"/>
    <w:link w:val="StrktcitatTegn"/>
    <w:uiPriority w:val="30"/>
    <w:qFormat/>
    <w:rsid w:val="00A2790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rktcitatTegn">
    <w:name w:val="Stærkt citat Tegn"/>
    <w:basedOn w:val="Standardskrifttypeiafsnit"/>
    <w:link w:val="Strktcitat"/>
    <w:uiPriority w:val="30"/>
    <w:rsid w:val="00A2790C"/>
    <w:rPr>
      <w:i/>
      <w:iCs/>
      <w:color w:val="2F5496" w:themeColor="accent1" w:themeShade="BF"/>
    </w:rPr>
  </w:style>
  <w:style w:type="character" w:styleId="Kraftighenvisning">
    <w:name w:val="Intense Reference"/>
    <w:basedOn w:val="Standardskrifttypeiafsnit"/>
    <w:uiPriority w:val="32"/>
    <w:qFormat/>
    <w:rsid w:val="00A2790C"/>
    <w:rPr>
      <w:b/>
      <w:bCs/>
      <w:smallCaps/>
      <w:color w:val="2F5496" w:themeColor="accent1" w:themeShade="BF"/>
      <w:spacing w:val="5"/>
    </w:rPr>
  </w:style>
  <w:style w:type="table" w:styleId="Tabel-Gitter">
    <w:name w:val="Table Grid"/>
    <w:basedOn w:val="Tabel-Normal"/>
    <w:uiPriority w:val="59"/>
    <w:rsid w:val="00A2790C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dehoved">
    <w:name w:val="header"/>
    <w:basedOn w:val="Normal"/>
    <w:link w:val="Sidehove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hovedTegn">
    <w:name w:val="Sidehoved Tegn"/>
    <w:basedOn w:val="Standardskrifttypeiafsnit"/>
    <w:link w:val="Sidehoved"/>
    <w:uiPriority w:val="99"/>
    <w:rsid w:val="00A2790C"/>
    <w:rPr>
      <w:kern w:val="0"/>
    </w:rPr>
  </w:style>
  <w:style w:type="paragraph" w:styleId="Sidefod">
    <w:name w:val="footer"/>
    <w:basedOn w:val="Normal"/>
    <w:link w:val="SidefodTegn"/>
    <w:uiPriority w:val="99"/>
    <w:unhideWhenUsed/>
    <w:rsid w:val="00A279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idefodTegn">
    <w:name w:val="Sidefod Tegn"/>
    <w:basedOn w:val="Standardskrifttypeiafsnit"/>
    <w:link w:val="Sidefod"/>
    <w:uiPriority w:val="99"/>
    <w:rsid w:val="00A2790C"/>
    <w:rPr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AC8C0A-9550-4440-A894-7CBA0C3E704F}"/>
</file>

<file path=customXml/itemProps2.xml><?xml version="1.0" encoding="utf-8"?>
<ds:datastoreItem xmlns:ds="http://schemas.openxmlformats.org/officeDocument/2006/customXml" ds:itemID="{367799BD-96F9-421D-83A7-5BF560BC4BC4}"/>
</file>

<file path=customXml/itemProps3.xml><?xml version="1.0" encoding="utf-8"?>
<ds:datastoreItem xmlns:ds="http://schemas.openxmlformats.org/officeDocument/2006/customXml" ds:itemID="{19D5D65E-0596-46F3-A838-8ED58621CC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318</Words>
  <Characters>1940</Characters>
  <Application>Microsoft Office Word</Application>
  <DocSecurity>0</DocSecurity>
  <Lines>16</Lines>
  <Paragraphs>4</Paragraphs>
  <ScaleCrop>false</ScaleCrop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 Elisabeth Sigurskjold</dc:creator>
  <cp:keywords/>
  <dc:description/>
  <cp:lastModifiedBy>Andreas Skovby Ørbæk</cp:lastModifiedBy>
  <cp:revision>24</cp:revision>
  <cp:lastPrinted>2026-03-12T09:02:00Z</cp:lastPrinted>
  <dcterms:created xsi:type="dcterms:W3CDTF">2026-03-24T10:25:00Z</dcterms:created>
  <dcterms:modified xsi:type="dcterms:W3CDTF">2026-03-24T10:43:00Z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